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DCE7D" w14:textId="6E835928" w:rsidR="00245B59" w:rsidRPr="00A01000" w:rsidRDefault="00245B59" w:rsidP="00245B59">
      <w:pPr>
        <w:pStyle w:val="a3"/>
        <w:spacing w:before="0" w:beforeAutospacing="0" w:after="0" w:afterAutospacing="0"/>
        <w:jc w:val="center"/>
      </w:pPr>
      <w:bookmarkStart w:id="0" w:name="_Hlk117241585"/>
      <w:bookmarkStart w:id="1" w:name="_Hlk111122253"/>
      <w:r w:rsidRPr="0044105D">
        <w:rPr>
          <w:noProof/>
          <w:sz w:val="22"/>
          <w:szCs w:val="22"/>
          <w:lang w:val="en-US" w:eastAsia="en-US"/>
        </w:rPr>
        <w:drawing>
          <wp:inline distT="0" distB="0" distL="0" distR="0" wp14:anchorId="735C70BC" wp14:editId="4991840A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7645A" w14:textId="77777777" w:rsidR="00245B59" w:rsidRPr="00E93285" w:rsidRDefault="00245B59" w:rsidP="00245B59">
      <w:pPr>
        <w:pStyle w:val="a3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СКВИРСЬКА МІСЬКА РАДА</w:t>
      </w:r>
    </w:p>
    <w:p w14:paraId="7D61D3D1" w14:textId="77777777" w:rsidR="00245B59" w:rsidRDefault="00245B59" w:rsidP="00245B5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ВИКОНАВЧИЙ КОМІТЕТ</w:t>
      </w:r>
    </w:p>
    <w:p w14:paraId="2D07F456" w14:textId="77777777" w:rsidR="00245B59" w:rsidRPr="00E93285" w:rsidRDefault="00245B59" w:rsidP="00245B59">
      <w:pPr>
        <w:pStyle w:val="a3"/>
        <w:spacing w:before="0" w:beforeAutospacing="0" w:after="0" w:afterAutospacing="0"/>
        <w:jc w:val="center"/>
        <w:rPr>
          <w:sz w:val="12"/>
          <w:szCs w:val="12"/>
        </w:rPr>
      </w:pPr>
    </w:p>
    <w:p w14:paraId="25354104" w14:textId="77777777" w:rsidR="00245B59" w:rsidRPr="00E93285" w:rsidRDefault="00245B59" w:rsidP="00245B59">
      <w:pPr>
        <w:pStyle w:val="a3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sz w:val="36"/>
          <w:szCs w:val="36"/>
        </w:rPr>
        <w:t> </w:t>
      </w:r>
      <w:r w:rsidRPr="00E93285">
        <w:rPr>
          <w:b/>
          <w:bCs/>
          <w:color w:val="000000"/>
          <w:sz w:val="36"/>
          <w:szCs w:val="36"/>
        </w:rPr>
        <w:t>Р І Ш Е Н Н Я</w:t>
      </w:r>
    </w:p>
    <w:p w14:paraId="070BEBA8" w14:textId="77777777" w:rsidR="00245B59" w:rsidRPr="00C22112" w:rsidRDefault="00245B59" w:rsidP="00245B59">
      <w:pPr>
        <w:pStyle w:val="a3"/>
        <w:spacing w:before="0" w:beforeAutospacing="0" w:after="0" w:afterAutospacing="0"/>
        <w:jc w:val="center"/>
      </w:pPr>
      <w:r>
        <w:t> </w:t>
      </w:r>
    </w:p>
    <w:p w14:paraId="6F5C3E28" w14:textId="40005874" w:rsidR="00245B59" w:rsidRPr="0044105D" w:rsidRDefault="00245B59" w:rsidP="00245B59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44105D">
        <w:rPr>
          <w:b/>
          <w:bCs/>
          <w:color w:val="000000"/>
          <w:sz w:val="28"/>
          <w:szCs w:val="28"/>
        </w:rPr>
        <w:t>від 08 листопада 2</w:t>
      </w:r>
      <w:r>
        <w:rPr>
          <w:b/>
          <w:bCs/>
          <w:color w:val="000000"/>
          <w:sz w:val="28"/>
          <w:szCs w:val="28"/>
        </w:rPr>
        <w:t>022 року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м. Сквира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>№ 2</w:t>
      </w:r>
      <w:r>
        <w:rPr>
          <w:b/>
          <w:bCs/>
          <w:color w:val="000000"/>
          <w:sz w:val="28"/>
          <w:szCs w:val="28"/>
        </w:rPr>
        <w:t>3</w:t>
      </w:r>
      <w:r w:rsidRPr="0044105D">
        <w:rPr>
          <w:b/>
          <w:bCs/>
          <w:color w:val="000000"/>
          <w:sz w:val="28"/>
          <w:szCs w:val="28"/>
        </w:rPr>
        <w:t>/27</w:t>
      </w:r>
    </w:p>
    <w:p w14:paraId="34CE8F4E" w14:textId="77777777" w:rsidR="00245B59" w:rsidRDefault="00245B59" w:rsidP="005B53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162267D" w14:textId="400A3D63" w:rsidR="005B539B" w:rsidRPr="005B539B" w:rsidRDefault="005B539B" w:rsidP="005B53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Про внесення змін до рішення виконавчого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омітету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від 20 вересня </w:t>
      </w:r>
      <w:r w:rsidR="009F299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2022 року № 7/23 «Про внесення змін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 рішення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виконавчого комітету </w:t>
      </w:r>
      <w:r w:rsidR="009F299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від 07 грудня 2021року №</w:t>
      </w:r>
      <w:r w:rsidR="009F299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28/28</w:t>
      </w:r>
      <w:r w:rsidR="00245B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«Про затвердження лімітів споживання енергоносіїв у натуральних показниках по головних розпорядниках та одержувачах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бюджетних коштів Сквирської міської територіальної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громади на 2022 рік»</w:t>
      </w:r>
    </w:p>
    <w:bookmarkEnd w:id="0"/>
    <w:p w14:paraId="7D6B474C" w14:textId="77777777" w:rsidR="005B539B" w:rsidRPr="005B539B" w:rsidRDefault="005B539B" w:rsidP="005B53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7A459F" w14:textId="2AC85414" w:rsidR="00E44E65" w:rsidRDefault="00E44E65" w:rsidP="00E44E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метою </w:t>
      </w:r>
      <w:r w:rsidR="00A01AA6">
        <w:rPr>
          <w:rFonts w:ascii="Times New Roman" w:hAnsi="Times New Roman" w:cs="Times New Roman"/>
          <w:sz w:val="28"/>
          <w:szCs w:val="28"/>
          <w:shd w:val="clear" w:color="auto" w:fill="FFFFFF"/>
        </w:rPr>
        <w:t>встановлення цільових обсягів споживання енергоносіїв, зважаючи на введення воєнного стану в Україні, особливості організації навчального процесу в період запровадження воєнного стану</w:t>
      </w:r>
      <w:r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bookmarkEnd w:id="1"/>
      <w:r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>керуючись Бюджетним кодексом України, Кодексом цивільного захисту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України, з</w:t>
      </w:r>
      <w:r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>аконами України «Про місцеве самоврядування в Україні»,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«Про правовий режим воєнного стану», </w:t>
      </w:r>
      <w:r w:rsidR="00A6088E">
        <w:rPr>
          <w:rFonts w:ascii="Times New Roman" w:hAnsi="Times New Roman" w:cs="Times New Roman"/>
          <w:sz w:val="28"/>
          <w:szCs w:val="28"/>
          <w:shd w:val="clear" w:color="auto" w:fill="FFFFFF"/>
        </w:rPr>
        <w:t>«Про затвердження Указу Президента України «Про продовження строку дії воєнного стану в України»»</w:t>
      </w:r>
      <w:r w:rsidRPr="00C85DB6">
        <w:rPr>
          <w:rFonts w:ascii="Times New Roman" w:hAnsi="Times New Roman" w:cs="Times New Roman"/>
          <w:sz w:val="28"/>
          <w:szCs w:val="28"/>
          <w:shd w:val="clear" w:color="auto" w:fill="FFFFFF"/>
        </w:rPr>
        <w:t>, виконавчий комітет Сквирської міської ради</w:t>
      </w:r>
    </w:p>
    <w:p w14:paraId="52CD9B29" w14:textId="77777777" w:rsidR="00E44E65" w:rsidRDefault="00E44E65" w:rsidP="00E4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4C648CA" w14:textId="77777777" w:rsidR="00E44E65" w:rsidRPr="00C85DB6" w:rsidRDefault="00E44E65" w:rsidP="00E44E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І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Ш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85D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В:</w:t>
      </w:r>
    </w:p>
    <w:p w14:paraId="35E33F81" w14:textId="77777777" w:rsidR="00E44E65" w:rsidRPr="00C85DB6" w:rsidRDefault="00E44E65" w:rsidP="00E4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EF877E8" w14:textId="135BCDA7" w:rsidR="00285732" w:rsidRPr="00285732" w:rsidRDefault="00E44E65" w:rsidP="009F299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="002857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Внести зміни </w:t>
      </w:r>
      <w:r w:rsidR="00285732" w:rsidRPr="002857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 рішення виконавчого комітету</w:t>
      </w:r>
      <w:r w:rsidR="005B53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5B539B" w:rsidRPr="005B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від 20 вересня 2022 року № 7/23 «Про внесення змін до рішення виконавчого комітету від 07 грудня </w:t>
      </w:r>
      <w:r w:rsidR="009F29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</w:t>
      </w:r>
      <w:r w:rsidR="005B539B" w:rsidRPr="005B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2021</w:t>
      </w:r>
      <w:r w:rsidR="009F29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5B539B" w:rsidRPr="005B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року №28/28</w:t>
      </w:r>
      <w:r w:rsidR="005B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5B539B" w:rsidRPr="005B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«Про затвердження лімітів споживання енергоносіїв у натуральних показниках по головних розпорядниках та одержувачах бюджетних коштів Сквирської міської територіальної громади на 2022 рік»</w:t>
      </w:r>
      <w:r w:rsidR="005B53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</w:t>
      </w:r>
      <w:r w:rsidR="002857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 саме </w:t>
      </w:r>
      <w:r w:rsidR="00345B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2857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пункті 1 додатки 4.</w:t>
      </w:r>
      <w:r w:rsidR="001111E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516FF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2857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</w:t>
      </w:r>
      <w:r w:rsidR="00516FF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2857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</w:t>
      </w:r>
      <w:r w:rsidR="0083505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2857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викласти в новій редакції, що додаються.</w:t>
      </w:r>
    </w:p>
    <w:p w14:paraId="22DC10E9" w14:textId="77777777" w:rsidR="009F2993" w:rsidRDefault="009F2993" w:rsidP="009F299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4172BC3A" w14:textId="1A58A01D" w:rsidR="00E44E65" w:rsidRPr="000D3878" w:rsidRDefault="00E44E65" w:rsidP="009F299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2. </w:t>
      </w:r>
      <w:r w:rsidRPr="000D387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Контроль за виконанням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цього </w:t>
      </w:r>
      <w:r w:rsidRPr="000D387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рішення </w:t>
      </w:r>
      <w:r w:rsidR="00455C2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покласти на заступника місько</w:t>
      </w:r>
      <w:r w:rsidR="009F299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ї</w:t>
      </w:r>
      <w:r w:rsidR="00455C2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голови Валентину </w:t>
      </w:r>
      <w:r w:rsidR="009F299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Бачинську</w:t>
      </w:r>
      <w:r w:rsidR="009F2993" w:rsidRPr="000D387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69ABD569" w14:textId="77777777" w:rsidR="00E44E65" w:rsidRDefault="00E44E65" w:rsidP="00E44E6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0026FCE8" w14:textId="77777777" w:rsidR="00E44E65" w:rsidRDefault="00E44E65" w:rsidP="00E44E6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2E25BCEE" w14:textId="311F6641" w:rsidR="00E44E65" w:rsidRPr="00CE5611" w:rsidRDefault="00455C20" w:rsidP="00E44E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2" w:name="_GoBack"/>
      <w:bookmarkEnd w:id="2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</w:t>
      </w:r>
      <w:r w:rsidR="00E44E65" w:rsidRPr="00CE561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олов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="00E44E65" w:rsidRPr="00CE561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виконкому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Валентина ЛЕВІЦЬКА</w:t>
      </w:r>
    </w:p>
    <w:sectPr w:rsidR="00E44E65" w:rsidRPr="00CE5611" w:rsidSect="00245B59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901"/>
    <w:rsid w:val="001111EE"/>
    <w:rsid w:val="00185252"/>
    <w:rsid w:val="00245B59"/>
    <w:rsid w:val="00285732"/>
    <w:rsid w:val="00331537"/>
    <w:rsid w:val="00345BE9"/>
    <w:rsid w:val="003B0901"/>
    <w:rsid w:val="00455C20"/>
    <w:rsid w:val="00516FFD"/>
    <w:rsid w:val="005B539B"/>
    <w:rsid w:val="0071678A"/>
    <w:rsid w:val="00731D88"/>
    <w:rsid w:val="008109B0"/>
    <w:rsid w:val="00835059"/>
    <w:rsid w:val="009C4C89"/>
    <w:rsid w:val="009F2993"/>
    <w:rsid w:val="00A01AA6"/>
    <w:rsid w:val="00A6088E"/>
    <w:rsid w:val="00AD23A0"/>
    <w:rsid w:val="00CC416A"/>
    <w:rsid w:val="00D01791"/>
    <w:rsid w:val="00DB0D2D"/>
    <w:rsid w:val="00E44E65"/>
    <w:rsid w:val="00E7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6ABF7"/>
  <w15:chartTrackingRefBased/>
  <w15:docId w15:val="{2DFBE18A-22D9-4CD6-8881-D0A621FCA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F29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29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Zag3</cp:lastModifiedBy>
  <cp:revision>11</cp:revision>
  <cp:lastPrinted>2022-11-08T13:46:00Z</cp:lastPrinted>
  <dcterms:created xsi:type="dcterms:W3CDTF">2022-08-11T10:54:00Z</dcterms:created>
  <dcterms:modified xsi:type="dcterms:W3CDTF">2022-11-08T13:47:00Z</dcterms:modified>
</cp:coreProperties>
</file>